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6C1F7DAC" w:rsidR="000D6984" w:rsidRDefault="00F070EA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ÉPÍTÉSÜGYI MŰSZAKI SZAKÉRTŐ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4E755958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5C8CA761" w14:textId="6A0FD41F" w:rsidR="00280F3F" w:rsidRDefault="00280F3F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2E8A27D7" w14:textId="5D8240C8" w:rsidR="00280F3F" w:rsidRPr="001777A4" w:rsidRDefault="00280F3F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493C786C" w14:textId="5424703A" w:rsidR="00DD2B8D" w:rsidRDefault="00DD2B8D" w:rsidP="00704B5C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Előzetes eljárással érintett</w:t>
      </w:r>
      <w:r w:rsidRPr="00606D97">
        <w:rPr>
          <w:rFonts w:ascii="Calibri" w:hAnsi="Calibri" w:cs="Calibri"/>
          <w:iCs/>
          <w:spacing w:val="24"/>
          <w:sz w:val="22"/>
          <w:szCs w:val="22"/>
        </w:rPr>
        <w:t xml:space="preserve"> szakmagyakorlási jogosultság</w:t>
      </w:r>
      <w:r>
        <w:rPr>
          <w:rFonts w:ascii="Calibri" w:hAnsi="Calibri" w:cs="Calibri"/>
          <w:iCs/>
          <w:sz w:val="22"/>
          <w:szCs w:val="22"/>
        </w:rPr>
        <w:t>*</w:t>
      </w:r>
    </w:p>
    <w:p w14:paraId="1D194AF7" w14:textId="77777777" w:rsidR="00883D71" w:rsidRDefault="00883D71" w:rsidP="00704B5C">
      <w:pPr>
        <w:rPr>
          <w:rFonts w:ascii="Calibri" w:hAnsi="Calibri" w:cs="Calibri"/>
          <w:iCs/>
          <w:sz w:val="22"/>
          <w:szCs w:val="22"/>
        </w:rPr>
      </w:pPr>
    </w:p>
    <w:p w14:paraId="50250A56" w14:textId="77777777" w:rsidR="00883D71" w:rsidRDefault="00883D71" w:rsidP="00704B5C">
      <w:pPr>
        <w:rPr>
          <w:rFonts w:ascii="Calibri" w:hAnsi="Calibri" w:cs="Calibri"/>
          <w:iCs/>
          <w:sz w:val="22"/>
          <w:szCs w:val="22"/>
        </w:rPr>
      </w:pPr>
    </w:p>
    <w:tbl>
      <w:tblPr>
        <w:tblW w:w="10291" w:type="dxa"/>
        <w:tblLook w:val="04A0" w:firstRow="1" w:lastRow="0" w:firstColumn="1" w:lastColumn="0" w:noHBand="0" w:noVBand="1"/>
      </w:tblPr>
      <w:tblGrid>
        <w:gridCol w:w="3978"/>
        <w:gridCol w:w="5310"/>
        <w:gridCol w:w="1003"/>
      </w:tblGrid>
      <w:tr w:rsidR="00883D71" w:rsidRPr="00883D71" w14:paraId="1CEA8857" w14:textId="77777777" w:rsidTr="007365FA">
        <w:trPr>
          <w:trHeight w:val="624"/>
        </w:trPr>
        <w:tc>
          <w:tcPr>
            <w:tcW w:w="3936" w:type="dxa"/>
            <w:tcBorders>
              <w:right w:val="single" w:sz="4" w:space="0" w:color="auto"/>
            </w:tcBorders>
          </w:tcPr>
          <w:p w14:paraId="477F99D9" w14:textId="77777777" w:rsidR="00883D71" w:rsidRPr="00883D71" w:rsidRDefault="00883D71" w:rsidP="00883D71">
            <w:pPr>
              <w:rPr>
                <w:rFonts w:ascii="Calibri" w:hAnsi="Calibri" w:cs="Calibri"/>
                <w:sz w:val="22"/>
                <w:szCs w:val="22"/>
              </w:rPr>
            </w:pPr>
            <w:r w:rsidRPr="00883D71">
              <w:rPr>
                <w:rFonts w:ascii="Calibri" w:hAnsi="Calibri" w:cs="Calibri"/>
                <w:i/>
                <w:iCs/>
                <w:sz w:val="22"/>
                <w:szCs w:val="22"/>
              </w:rPr>
              <w:t>Karikázza be a kérelmezett jogosultság betűjelét!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E91C" w14:textId="77777777" w:rsidR="00883D71" w:rsidRPr="00883D71" w:rsidRDefault="00883D71" w:rsidP="00883D71">
            <w:pPr>
              <w:rPr>
                <w:rFonts w:ascii="Calibri" w:hAnsi="Calibri" w:cs="Calibri"/>
                <w:sz w:val="22"/>
                <w:szCs w:val="22"/>
              </w:rPr>
            </w:pPr>
            <w:r w:rsidRPr="00883D71">
              <w:rPr>
                <w:rFonts w:ascii="Calibri" w:hAnsi="Calibri" w:cs="Calibri"/>
                <w:sz w:val="22"/>
                <w:szCs w:val="22"/>
              </w:rPr>
              <w:t xml:space="preserve">Településrendezési szakértői szakterület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9164" w14:textId="77777777" w:rsidR="00883D71" w:rsidRPr="00883D71" w:rsidRDefault="00883D71" w:rsidP="00883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83D71">
              <w:rPr>
                <w:rFonts w:ascii="Calibri" w:hAnsi="Calibri" w:cs="Calibri"/>
                <w:b/>
                <w:sz w:val="22"/>
                <w:szCs w:val="22"/>
              </w:rPr>
              <w:t>SZTT</w:t>
            </w:r>
          </w:p>
        </w:tc>
      </w:tr>
      <w:tr w:rsidR="00883D71" w:rsidRPr="00883D71" w14:paraId="4D21D423" w14:textId="77777777" w:rsidTr="007365FA">
        <w:trPr>
          <w:trHeight w:val="624"/>
        </w:trPr>
        <w:tc>
          <w:tcPr>
            <w:tcW w:w="3936" w:type="dxa"/>
            <w:tcBorders>
              <w:right w:val="single" w:sz="4" w:space="0" w:color="auto"/>
            </w:tcBorders>
          </w:tcPr>
          <w:p w14:paraId="6C7D315E" w14:textId="77777777" w:rsidR="00883D71" w:rsidRPr="00883D71" w:rsidRDefault="00883D71" w:rsidP="00883D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D71">
              <w:rPr>
                <w:rFonts w:ascii="Calibri" w:hAnsi="Calibri" w:cs="Calibri"/>
                <w:sz w:val="22"/>
                <w:szCs w:val="22"/>
              </w:rPr>
              <w:t>Településrendezési szakértői tevékenység</w:t>
            </w:r>
          </w:p>
          <w:p w14:paraId="19DBD318" w14:textId="77777777" w:rsidR="00883D71" w:rsidRPr="00883D71" w:rsidRDefault="00883D71" w:rsidP="00883D7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0195" w14:textId="77777777" w:rsidR="00883D71" w:rsidRPr="00883D71" w:rsidRDefault="00883D71" w:rsidP="00883D71">
            <w:pPr>
              <w:rPr>
                <w:rFonts w:ascii="Calibri" w:hAnsi="Calibri" w:cs="Calibri"/>
                <w:sz w:val="22"/>
                <w:szCs w:val="22"/>
              </w:rPr>
            </w:pPr>
            <w:r w:rsidRPr="00883D71">
              <w:rPr>
                <w:rFonts w:ascii="Calibri" w:hAnsi="Calibri" w:cs="Calibri"/>
                <w:sz w:val="22"/>
                <w:szCs w:val="22"/>
              </w:rPr>
              <w:t>Településrendezési zöldfelületi és tájrendezési szakértői szakterület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E01" w14:textId="77777777" w:rsidR="00883D71" w:rsidRPr="00883D71" w:rsidRDefault="00883D71" w:rsidP="00883D7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83D71">
              <w:rPr>
                <w:rFonts w:ascii="Calibri" w:hAnsi="Calibri" w:cs="Calibri"/>
                <w:b/>
                <w:sz w:val="22"/>
                <w:szCs w:val="22"/>
              </w:rPr>
              <w:t>SZT</w:t>
            </w:r>
          </w:p>
        </w:tc>
      </w:tr>
    </w:tbl>
    <w:p w14:paraId="2ABC1BE8" w14:textId="77777777" w:rsidR="00883D71" w:rsidRDefault="00883D71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58F57ED" w14:textId="2466BA82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24ADB542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280F3F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41353C64" w14:textId="7BA838ED" w:rsidR="00042CD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="00042CD6">
        <w:rPr>
          <w:rFonts w:ascii="Calibri" w:hAnsi="Calibri" w:cs="Calibri"/>
          <w:sz w:val="22"/>
          <w:szCs w:val="22"/>
        </w:rPr>
        <w:t>Részletes szakmai tevékenységet bemutató önéletrajz</w:t>
      </w:r>
    </w:p>
    <w:p w14:paraId="3F2C70D7" w14:textId="45491F1E" w:rsidR="00CD22DB" w:rsidRPr="007815F6" w:rsidRDefault="00042CD6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="00CD22DB" w:rsidRPr="007815F6">
        <w:rPr>
          <w:rFonts w:ascii="Calibri" w:hAnsi="Calibri" w:cs="Calibri"/>
          <w:sz w:val="22"/>
          <w:szCs w:val="22"/>
        </w:rPr>
        <w:t>Szakmai gyakorlat</w:t>
      </w:r>
      <w:r w:rsidR="00CD22DB" w:rsidRPr="00264084">
        <w:rPr>
          <w:rFonts w:ascii="Calibri" w:hAnsi="Calibri" w:cs="Calibri"/>
          <w:sz w:val="22"/>
          <w:szCs w:val="22"/>
        </w:rPr>
        <w:t xml:space="preserve"> </w:t>
      </w:r>
      <w:r w:rsidR="00CD22DB" w:rsidRPr="007815F6">
        <w:rPr>
          <w:rFonts w:ascii="Calibri" w:hAnsi="Calibri" w:cs="Calibri"/>
          <w:sz w:val="22"/>
          <w:szCs w:val="22"/>
        </w:rPr>
        <w:t>igazolása</w:t>
      </w:r>
      <w:r>
        <w:rPr>
          <w:rFonts w:ascii="Calibri" w:hAnsi="Calibri" w:cs="Calibri"/>
          <w:sz w:val="22"/>
          <w:szCs w:val="22"/>
        </w:rPr>
        <w:t xml:space="preserve"> (tevékenységlista és/vagy igazolások)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6"/>
      </w:r>
    </w:p>
    <w:p w14:paraId="2B8AFC1F" w14:textId="77777777" w:rsidR="005D132D" w:rsidRDefault="005D132D" w:rsidP="000C0C2F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0339A0D1" w14:textId="4A7953A7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Nyilatkozatok*</w:t>
      </w: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48EAECA5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tbl>
      <w:tblPr>
        <w:tblW w:w="3967" w:type="pct"/>
        <w:tblInd w:w="56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4034"/>
      </w:tblGrid>
      <w:tr w:rsidR="00883D71" w:rsidRPr="00883D71" w14:paraId="5768AD71" w14:textId="77777777" w:rsidTr="007365FA">
        <w:tc>
          <w:tcPr>
            <w:tcW w:w="2571" w:type="pct"/>
            <w:hideMark/>
          </w:tcPr>
          <w:p w14:paraId="5BFAC882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Neve:</w:t>
            </w:r>
          </w:p>
        </w:tc>
        <w:tc>
          <w:tcPr>
            <w:tcW w:w="2429" w:type="pct"/>
            <w:vAlign w:val="bottom"/>
            <w:hideMark/>
          </w:tcPr>
          <w:p w14:paraId="3EEAF93F" w14:textId="77777777" w:rsidR="00883D71" w:rsidRPr="00883D71" w:rsidRDefault="00883D71" w:rsidP="00883D7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………………………………………………………….……....</w:t>
            </w:r>
          </w:p>
        </w:tc>
      </w:tr>
      <w:tr w:rsidR="00883D71" w:rsidRPr="00883D71" w14:paraId="7A93D8C1" w14:textId="77777777" w:rsidTr="007365FA">
        <w:tc>
          <w:tcPr>
            <w:tcW w:w="2571" w:type="pct"/>
            <w:hideMark/>
          </w:tcPr>
          <w:p w14:paraId="65D2B3CC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Születési helye, ideje:</w:t>
            </w:r>
          </w:p>
        </w:tc>
        <w:tc>
          <w:tcPr>
            <w:tcW w:w="2429" w:type="pct"/>
            <w:vAlign w:val="bottom"/>
            <w:hideMark/>
          </w:tcPr>
          <w:p w14:paraId="5F487A97" w14:textId="77777777" w:rsidR="00883D71" w:rsidRPr="00883D71" w:rsidRDefault="00883D71" w:rsidP="00883D7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………………………………………………………….……....</w:t>
            </w:r>
          </w:p>
        </w:tc>
      </w:tr>
      <w:tr w:rsidR="00883D71" w:rsidRPr="00883D71" w14:paraId="411B91EF" w14:textId="77777777" w:rsidTr="007365FA">
        <w:tc>
          <w:tcPr>
            <w:tcW w:w="2571" w:type="pct"/>
          </w:tcPr>
          <w:p w14:paraId="14EF6584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Tervező gyakornoki címmel rendelkezik</w:t>
            </w:r>
          </w:p>
          <w:p w14:paraId="3F16471B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29" w:type="pct"/>
            <w:vAlign w:val="bottom"/>
          </w:tcPr>
          <w:p w14:paraId="54B29B98" w14:textId="77777777" w:rsidR="00883D71" w:rsidRPr="00883D71" w:rsidRDefault="00883D71" w:rsidP="00883D7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igen / nem</w:t>
            </w:r>
          </w:p>
          <w:p w14:paraId="6307E651" w14:textId="77777777" w:rsidR="00883D71" w:rsidRPr="00883D71" w:rsidRDefault="00883D71" w:rsidP="00883D71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9BA55DD" w14:textId="77777777" w:rsidR="00883D71" w:rsidRPr="00883D71" w:rsidRDefault="00883D71" w:rsidP="00883D71">
      <w:pPr>
        <w:spacing w:after="120"/>
        <w:rPr>
          <w:rFonts w:ascii="Calibri" w:hAnsi="Calibri"/>
          <w:sz w:val="22"/>
        </w:rPr>
      </w:pPr>
      <w:r w:rsidRPr="00883D7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tbl>
      <w:tblPr>
        <w:tblW w:w="3967" w:type="pct"/>
        <w:tblInd w:w="56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4034"/>
      </w:tblGrid>
      <w:tr w:rsidR="00883D71" w:rsidRPr="00883D71" w14:paraId="15443D0F" w14:textId="77777777" w:rsidTr="007365FA">
        <w:tc>
          <w:tcPr>
            <w:tcW w:w="2571" w:type="pct"/>
            <w:hideMark/>
          </w:tcPr>
          <w:p w14:paraId="5C7CE988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Neve:</w:t>
            </w:r>
          </w:p>
        </w:tc>
        <w:tc>
          <w:tcPr>
            <w:tcW w:w="2429" w:type="pct"/>
            <w:hideMark/>
          </w:tcPr>
          <w:p w14:paraId="3F17F5FA" w14:textId="77777777" w:rsidR="00883D71" w:rsidRPr="00883D71" w:rsidRDefault="00883D71" w:rsidP="00883D71">
            <w:pPr>
              <w:spacing w:line="256" w:lineRule="auto"/>
              <w:rPr>
                <w:rFonts w:ascii="Calibri" w:hAnsi="Calibri"/>
                <w:sz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………………………………………………………….……....</w:t>
            </w:r>
          </w:p>
        </w:tc>
      </w:tr>
      <w:tr w:rsidR="00883D71" w:rsidRPr="00883D71" w14:paraId="4F9FB44A" w14:textId="77777777" w:rsidTr="007365FA">
        <w:tc>
          <w:tcPr>
            <w:tcW w:w="2571" w:type="pct"/>
            <w:hideMark/>
          </w:tcPr>
          <w:p w14:paraId="75E715A1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Jogosultsága és nyilvántartási száma</w:t>
            </w:r>
            <w:r w:rsidRPr="00883D71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id="8"/>
            </w: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29" w:type="pct"/>
            <w:hideMark/>
          </w:tcPr>
          <w:p w14:paraId="3D35AFA2" w14:textId="77777777" w:rsidR="00883D71" w:rsidRPr="00883D71" w:rsidRDefault="00883D71" w:rsidP="00883D71">
            <w:pPr>
              <w:spacing w:line="256" w:lineRule="auto"/>
              <w:rPr>
                <w:rFonts w:ascii="Calibri" w:hAnsi="Calibri"/>
                <w:sz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………………………………………………………….……....</w:t>
            </w:r>
          </w:p>
        </w:tc>
      </w:tr>
      <w:tr w:rsidR="00883D71" w:rsidRPr="00883D71" w14:paraId="29F387AE" w14:textId="77777777" w:rsidTr="007365FA">
        <w:tc>
          <w:tcPr>
            <w:tcW w:w="2571" w:type="pct"/>
            <w:hideMark/>
          </w:tcPr>
          <w:p w14:paraId="3CD45DF0" w14:textId="77777777" w:rsidR="00883D71" w:rsidRPr="00883D71" w:rsidRDefault="00883D71" w:rsidP="00883D71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A jogosultság megszerzésének dátuma:</w:t>
            </w:r>
          </w:p>
        </w:tc>
        <w:tc>
          <w:tcPr>
            <w:tcW w:w="2429" w:type="pct"/>
            <w:hideMark/>
          </w:tcPr>
          <w:p w14:paraId="3A249EF9" w14:textId="77777777" w:rsidR="00883D71" w:rsidRPr="00883D71" w:rsidRDefault="00883D71" w:rsidP="00883D71">
            <w:pPr>
              <w:spacing w:line="256" w:lineRule="auto"/>
              <w:rPr>
                <w:rFonts w:ascii="Calibri" w:hAnsi="Calibri"/>
                <w:sz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………………………………………………………….……....</w:t>
            </w:r>
          </w:p>
        </w:tc>
      </w:tr>
      <w:tr w:rsidR="00883D71" w:rsidRPr="00883D71" w14:paraId="740665EA" w14:textId="77777777" w:rsidTr="007365FA">
        <w:tc>
          <w:tcPr>
            <w:tcW w:w="2571" w:type="pct"/>
            <w:hideMark/>
          </w:tcPr>
          <w:p w14:paraId="7EA8F426" w14:textId="77777777" w:rsidR="00883D71" w:rsidRPr="00883D71" w:rsidRDefault="00883D71" w:rsidP="00883D7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Mentor szakmai címmel rendelkezik</w:t>
            </w:r>
          </w:p>
        </w:tc>
        <w:tc>
          <w:tcPr>
            <w:tcW w:w="2429" w:type="pct"/>
            <w:vAlign w:val="bottom"/>
            <w:hideMark/>
          </w:tcPr>
          <w:p w14:paraId="32AB631F" w14:textId="77777777" w:rsidR="00883D71" w:rsidRPr="00883D71" w:rsidRDefault="00883D71" w:rsidP="00883D7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igen / nem</w:t>
            </w:r>
          </w:p>
        </w:tc>
      </w:tr>
    </w:tbl>
    <w:p w14:paraId="378A9ECC" w14:textId="77777777" w:rsidR="00883D71" w:rsidRDefault="00883D71" w:rsidP="00CD22DB">
      <w:pPr>
        <w:spacing w:before="120" w:after="120"/>
      </w:pP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540"/>
        <w:gridCol w:w="3610"/>
        <w:gridCol w:w="1116"/>
        <w:gridCol w:w="1417"/>
      </w:tblGrid>
      <w:tr w:rsidR="00883D71" w:rsidRPr="00883D71" w14:paraId="3EFB2A8E" w14:textId="77777777" w:rsidTr="007365FA">
        <w:trPr>
          <w:trHeight w:val="1148"/>
        </w:trPr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E3ED" w14:textId="77777777" w:rsidR="00883D71" w:rsidRPr="00883D71" w:rsidRDefault="00883D71" w:rsidP="00883D71">
            <w:pPr>
              <w:spacing w:line="25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83D71">
              <w:rPr>
                <w:rFonts w:ascii="Calibri" w:hAnsi="Calibri" w:cs="Calibri"/>
                <w:sz w:val="24"/>
                <w:szCs w:val="24"/>
                <w:lang w:eastAsia="en-US"/>
              </w:rPr>
              <w:t>A terv típusa, megnevezése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FF6A7" w14:textId="77777777" w:rsidR="00883D71" w:rsidRPr="00883D71" w:rsidRDefault="00883D71" w:rsidP="00883D7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83D71">
              <w:rPr>
                <w:rFonts w:ascii="Calibri" w:hAnsi="Calibri" w:cs="Calibri"/>
                <w:sz w:val="24"/>
                <w:szCs w:val="24"/>
                <w:lang w:eastAsia="en-US"/>
              </w:rPr>
              <w:t>A gyakorlatot teljesítő által</w:t>
            </w:r>
          </w:p>
          <w:p w14:paraId="7D8652A9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83D71">
              <w:rPr>
                <w:rFonts w:ascii="Calibri" w:hAnsi="Calibri" w:cs="Calibri"/>
                <w:sz w:val="24"/>
                <w:szCs w:val="24"/>
                <w:lang w:eastAsia="en-US"/>
              </w:rPr>
              <w:t>folytatott tevékenységek pontos leírása</w:t>
            </w:r>
            <w:r w:rsidRPr="00883D71"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footnoteReference w:id="9"/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101D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83D71">
              <w:rPr>
                <w:rFonts w:ascii="Calibri" w:hAnsi="Calibri" w:cs="Calibri"/>
                <w:sz w:val="24"/>
                <w:szCs w:val="24"/>
                <w:lang w:eastAsia="en-US"/>
              </w:rPr>
              <w:t>Gyakorlat Időtartama</w:t>
            </w:r>
          </w:p>
          <w:p w14:paraId="0D5CDF9C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83D71">
              <w:rPr>
                <w:rFonts w:ascii="Calibri" w:hAnsi="Calibri" w:cs="Calibri"/>
                <w:sz w:val="24"/>
                <w:szCs w:val="24"/>
                <w:lang w:eastAsia="en-US"/>
              </w:rPr>
              <w:t>(hónap pontossággal)</w:t>
            </w:r>
          </w:p>
        </w:tc>
      </w:tr>
      <w:tr w:rsidR="00883D71" w:rsidRPr="00883D71" w14:paraId="77169463" w14:textId="77777777" w:rsidTr="007365FA">
        <w:trPr>
          <w:trHeight w:val="386"/>
        </w:trPr>
        <w:tc>
          <w:tcPr>
            <w:tcW w:w="9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5CFB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Településrendezési terv típusa </w:t>
            </w:r>
          </w:p>
          <w:p w14:paraId="3DA7E96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(TSZT/HÉSZ)</w:t>
            </w:r>
            <w:r w:rsidRPr="00883D71">
              <w:rPr>
                <w:rFonts w:ascii="Calibri" w:hAnsi="Calibri" w:cs="Calibri"/>
                <w:sz w:val="22"/>
                <w:szCs w:val="22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11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83DB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634A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FC1A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2B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24DEC0C9" w14:textId="77777777" w:rsidTr="007365FA">
        <w:trPr>
          <w:trHeight w:val="4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815E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C01A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6DD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2353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01AB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3A0DB88D" w14:textId="77777777" w:rsidTr="007365FA">
        <w:trPr>
          <w:trHeight w:val="451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69353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Egyéb: koncepció, ITS, beépítési terv, telepítési tanulmányterv stb. 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E8262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CE26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C250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272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012FDC8C" w14:textId="77777777" w:rsidTr="007365F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6DC859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ABDC70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4BA49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DB574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F8FE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0C6DB850" w14:textId="77777777" w:rsidTr="007365FA">
        <w:trPr>
          <w:trHeight w:val="386"/>
        </w:trPr>
        <w:tc>
          <w:tcPr>
            <w:tcW w:w="9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B9C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Településrendezési terv típusa </w:t>
            </w:r>
          </w:p>
          <w:p w14:paraId="5E5A84B7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(TSZT/HÉSZ)</w:t>
            </w:r>
          </w:p>
        </w:tc>
        <w:tc>
          <w:tcPr>
            <w:tcW w:w="11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4C0A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FED6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4477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236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793AE02E" w14:textId="77777777" w:rsidTr="007365FA">
        <w:trPr>
          <w:trHeight w:val="4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8E9B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BD55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45F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6B7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240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3A4CD6BC" w14:textId="77777777" w:rsidTr="007365FA">
        <w:trPr>
          <w:trHeight w:val="451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B74A3B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Egyéb: koncepció, ITS, beépítési terv, telepítési tanulmányterv stb. 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7ADA6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D889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7658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357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205486B6" w14:textId="77777777" w:rsidTr="007365F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D6B3E1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BF807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AFA115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C36C49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DF534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0D2CD496" w14:textId="77777777" w:rsidTr="007365FA">
        <w:trPr>
          <w:trHeight w:val="386"/>
        </w:trPr>
        <w:tc>
          <w:tcPr>
            <w:tcW w:w="96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BE25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Településrendezési terv típusa </w:t>
            </w:r>
          </w:p>
          <w:p w14:paraId="2E4B7CF7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(TSZT/HÉSZ)</w:t>
            </w:r>
          </w:p>
        </w:tc>
        <w:tc>
          <w:tcPr>
            <w:tcW w:w="11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DC4F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8E99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83DD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790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43A751AB" w14:textId="77777777" w:rsidTr="007365FA">
        <w:trPr>
          <w:trHeight w:val="4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351E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8355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4000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1DF6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37AA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83D71" w:rsidRPr="00883D71" w14:paraId="2ED5CB85" w14:textId="77777777" w:rsidTr="007365FA">
        <w:trPr>
          <w:trHeight w:val="45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EFF5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Egyéb: koncepció, ITS, beépítési terv, telepítési tanulmányterv stb. 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2D85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24E7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86BD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CBD0" w14:textId="77777777" w:rsidR="00883D71" w:rsidRPr="00883D71" w:rsidRDefault="00883D71" w:rsidP="00883D7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1A7F776" w14:textId="7953E39D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B79F7BF" w14:textId="77777777" w:rsidR="00883D71" w:rsidRDefault="00883D71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329"/>
        <w:gridCol w:w="4581"/>
      </w:tblGrid>
      <w:tr w:rsidR="00883D71" w:rsidRPr="00883D71" w14:paraId="2E1D385F" w14:textId="77777777" w:rsidTr="007365FA">
        <w:tc>
          <w:tcPr>
            <w:tcW w:w="5329" w:type="dxa"/>
            <w:hideMark/>
          </w:tcPr>
          <w:p w14:paraId="6C113807" w14:textId="77777777" w:rsidR="00883D71" w:rsidRPr="00883D71" w:rsidRDefault="00883D71" w:rsidP="00883D71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Kelt</w:t>
            </w:r>
            <w:proofErr w:type="gramStart"/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.:  …</w:t>
            </w:r>
            <w:proofErr w:type="gramEnd"/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……………………………………………..</w:t>
            </w:r>
          </w:p>
        </w:tc>
        <w:tc>
          <w:tcPr>
            <w:tcW w:w="4581" w:type="dxa"/>
            <w:hideMark/>
          </w:tcPr>
          <w:p w14:paraId="6B9F5801" w14:textId="77777777" w:rsidR="00883D71" w:rsidRPr="00883D71" w:rsidRDefault="00883D71" w:rsidP="00883D71">
            <w:p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………………………………………………….</w:t>
            </w:r>
          </w:p>
          <w:p w14:paraId="5B001B1E" w14:textId="77777777" w:rsidR="00883D71" w:rsidRPr="00883D71" w:rsidRDefault="00883D71" w:rsidP="00883D71">
            <w:pPr>
              <w:spacing w:line="256" w:lineRule="auto"/>
              <w:ind w:left="232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3D71">
              <w:rPr>
                <w:rFonts w:ascii="Calibri" w:hAnsi="Calibri" w:cs="Calibri"/>
                <w:sz w:val="22"/>
                <w:szCs w:val="22"/>
                <w:lang w:eastAsia="en-US"/>
              </w:rPr>
              <w:t>Gyakorlatot igazoló aláírása</w:t>
            </w:r>
          </w:p>
        </w:tc>
      </w:tr>
      <w:bookmarkEnd w:id="1"/>
    </w:tbl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3CFF3847" w14:textId="70DB3B82" w:rsidR="00697EC9" w:rsidRPr="001463D8" w:rsidRDefault="00AD40B7">
      <w:pPr>
        <w:rPr>
          <w:rFonts w:asciiTheme="minorHAnsi" w:hAnsiTheme="minorHAnsi" w:cstheme="minorHAnsi"/>
          <w:sz w:val="24"/>
          <w:szCs w:val="24"/>
        </w:rPr>
      </w:pPr>
      <w:bookmarkStart w:id="2" w:name="_Hlk140753638"/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</w:t>
      </w:r>
      <w:r w:rsidR="001463D8">
        <w:rPr>
          <w:rFonts w:asciiTheme="minorHAnsi" w:hAnsiTheme="minorHAnsi" w:cstheme="minorHAnsi"/>
          <w:sz w:val="24"/>
          <w:szCs w:val="24"/>
        </w:rPr>
        <w:t>ó</w:t>
      </w:r>
    </w:p>
    <w:bookmarkEnd w:id="2"/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5210"/>
        <w:gridCol w:w="4176"/>
        <w:gridCol w:w="4903"/>
      </w:tblGrid>
      <w:tr w:rsidR="00AC73FC" w:rsidRPr="000A7311" w14:paraId="4BB3B532" w14:textId="77777777" w:rsidTr="00AC73FC">
        <w:trPr>
          <w:trHeight w:val="26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BC6" w14:textId="77777777" w:rsidR="00AC73FC" w:rsidRPr="000A7311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E56B" w14:textId="77777777" w:rsidR="00AC73FC" w:rsidRPr="000A7311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7311">
              <w:rPr>
                <w:rFonts w:ascii="Calibri" w:hAnsi="Calibri" w:cs="Calibri"/>
                <w:b/>
                <w:sz w:val="22"/>
                <w:szCs w:val="22"/>
              </w:rPr>
              <w:t>végzettség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CF8" w14:textId="77777777" w:rsidR="00AC73FC" w:rsidRPr="000A7311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7311">
              <w:rPr>
                <w:rFonts w:ascii="Calibri" w:hAnsi="Calibri" w:cs="Calibri"/>
                <w:b/>
                <w:sz w:val="22"/>
                <w:szCs w:val="22"/>
              </w:rPr>
              <w:t>tevékenységi kör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1A7" w14:textId="77777777" w:rsidR="00AC73FC" w:rsidRPr="000A7311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7311">
              <w:rPr>
                <w:rFonts w:ascii="Calibri" w:hAnsi="Calibri" w:cs="Calibri"/>
                <w:b/>
                <w:sz w:val="22"/>
                <w:szCs w:val="22"/>
              </w:rPr>
              <w:t xml:space="preserve">gyakorlat </w:t>
            </w:r>
          </w:p>
          <w:p w14:paraId="46948B60" w14:textId="77777777" w:rsidR="00AC73FC" w:rsidRPr="000A7311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7311">
              <w:rPr>
                <w:rFonts w:ascii="Calibri" w:hAnsi="Calibri" w:cs="Calibri"/>
                <w:sz w:val="22"/>
                <w:szCs w:val="22"/>
              </w:rPr>
              <w:t>(szakterületnek megfelelő)</w:t>
            </w:r>
          </w:p>
        </w:tc>
      </w:tr>
      <w:tr w:rsidR="00AC73FC" w:rsidRPr="0025270C" w14:paraId="5C9CF5FF" w14:textId="77777777" w:rsidTr="00AC73FC">
        <w:trPr>
          <w:trHeight w:val="672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867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240E12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270C">
              <w:rPr>
                <w:rFonts w:ascii="Calibri" w:hAnsi="Calibri" w:cs="Calibri"/>
                <w:b/>
                <w:sz w:val="22"/>
                <w:szCs w:val="22"/>
              </w:rPr>
              <w:t>SZTT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C88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4DFEFF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okleveles településmérnök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C648F" w14:textId="77777777" w:rsidR="00AC73FC" w:rsidRPr="0025270C" w:rsidRDefault="00AC73FC" w:rsidP="006B2B3A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A településtervezési körbe tartozó tevékenységek eredményeinek szakmai véleményezése, jogi megfelelőség vizsgálata. Tervezetek, jóváhagyott tervek hiányosságainak, ellentmondásainak feltárása. A településrendezéssel kapcsolatos tanácsadás.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ABFC2" w14:textId="77777777" w:rsidR="00AC73FC" w:rsidRPr="0025270C" w:rsidRDefault="00AC73FC" w:rsidP="006B2B3A">
            <w:pPr>
              <w:ind w:left="7"/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 xml:space="preserve">9. § (6) A településrendezési szakértői tevékenység engedélyezéséhez a nyolc év szakmai gyakorlati időbe a (2) bekezdés a) pontjában, b) pont </w:t>
            </w:r>
            <w:proofErr w:type="spellStart"/>
            <w:proofErr w:type="gramStart"/>
            <w:r w:rsidRPr="0025270C">
              <w:rPr>
                <w:rFonts w:ascii="Calibri" w:hAnsi="Calibri" w:cs="Calibri"/>
              </w:rPr>
              <w:t>bd</w:t>
            </w:r>
            <w:proofErr w:type="spellEnd"/>
            <w:r w:rsidRPr="0025270C">
              <w:rPr>
                <w:rFonts w:ascii="Calibri" w:hAnsi="Calibri" w:cs="Calibri"/>
              </w:rPr>
              <w:t>)–</w:t>
            </w:r>
            <w:proofErr w:type="spellStart"/>
            <w:proofErr w:type="gramEnd"/>
            <w:r w:rsidRPr="0025270C">
              <w:rPr>
                <w:rFonts w:ascii="Calibri" w:hAnsi="Calibri" w:cs="Calibri"/>
              </w:rPr>
              <w:t>bf</w:t>
            </w:r>
            <w:proofErr w:type="spellEnd"/>
            <w:r w:rsidRPr="0025270C">
              <w:rPr>
                <w:rFonts w:ascii="Calibri" w:hAnsi="Calibri" w:cs="Calibri"/>
              </w:rPr>
              <w:t>) alpontjában meghatározott, a kérelmezett szakterületnek megfelelő tevékenység vehető figyelembe.</w:t>
            </w:r>
          </w:p>
          <w:p w14:paraId="2ECB27FB" w14:textId="77777777" w:rsidR="00AC73FC" w:rsidRPr="0025270C" w:rsidRDefault="00AC73FC" w:rsidP="006B2B3A">
            <w:pPr>
              <w:ind w:left="7"/>
              <w:rPr>
                <w:rFonts w:ascii="Calibri" w:hAnsi="Calibri" w:cs="Calibri"/>
              </w:rPr>
            </w:pPr>
          </w:p>
          <w:p w14:paraId="42C98BFE" w14:textId="77777777" w:rsidR="00AC73FC" w:rsidRPr="0025270C" w:rsidRDefault="00AC73FC" w:rsidP="006B2B3A">
            <w:pPr>
              <w:jc w:val="both"/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(2) A településtervezési jogosultság megállapításához az 1. melléklet szerinti szakmai gyakorlati idő tartalmát</w:t>
            </w:r>
          </w:p>
          <w:p w14:paraId="490C77E0" w14:textId="77777777" w:rsidR="00AC73FC" w:rsidRPr="0025270C" w:rsidRDefault="00AC73FC" w:rsidP="006B2B3A">
            <w:pPr>
              <w:jc w:val="both"/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a) településtervezési,</w:t>
            </w:r>
          </w:p>
          <w:p w14:paraId="7E5F95BA" w14:textId="77777777" w:rsidR="00AC73FC" w:rsidRPr="0025270C" w:rsidRDefault="00AC73FC" w:rsidP="006B2B3A">
            <w:pPr>
              <w:jc w:val="both"/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b) legalább három év településtervezési és kettő év</w:t>
            </w:r>
          </w:p>
          <w:p w14:paraId="33FFFA1B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ba</w:t>
            </w:r>
            <w:proofErr w:type="spellEnd"/>
            <w:r w:rsidRPr="0025270C">
              <w:rPr>
                <w:rFonts w:ascii="Calibri" w:hAnsi="Calibri" w:cs="Calibri"/>
              </w:rPr>
              <w:t>) területrendezési tervezési,</w:t>
            </w:r>
          </w:p>
          <w:p w14:paraId="7E2AA942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bb</w:t>
            </w:r>
            <w:proofErr w:type="spellEnd"/>
            <w:r w:rsidRPr="0025270C">
              <w:rPr>
                <w:rFonts w:ascii="Calibri" w:hAnsi="Calibri" w:cs="Calibri"/>
              </w:rPr>
              <w:t>) építészeti tervezési,</w:t>
            </w:r>
          </w:p>
          <w:p w14:paraId="45AC45CF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bc</w:t>
            </w:r>
            <w:proofErr w:type="spellEnd"/>
            <w:r w:rsidRPr="0025270C">
              <w:rPr>
                <w:rFonts w:ascii="Calibri" w:hAnsi="Calibri" w:cs="Calibri"/>
              </w:rPr>
              <w:t>) településtervezési zöldfelületi és tájrendezési tervezési,</w:t>
            </w:r>
          </w:p>
          <w:p w14:paraId="7CFEE159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bd</w:t>
            </w:r>
            <w:proofErr w:type="spellEnd"/>
            <w:r w:rsidRPr="0025270C">
              <w:rPr>
                <w:rFonts w:ascii="Calibri" w:hAnsi="Calibri" w:cs="Calibri"/>
              </w:rPr>
              <w:t>) közigazgatásban végzett területrendezési, településrendezési, építészeti,</w:t>
            </w:r>
          </w:p>
          <w:p w14:paraId="59181AA7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be) köztisztviselőként önkormányzati főépítészként szerzett vagy</w:t>
            </w:r>
          </w:p>
          <w:p w14:paraId="0CC3544F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bf</w:t>
            </w:r>
            <w:proofErr w:type="spellEnd"/>
            <w:r w:rsidRPr="0025270C">
              <w:rPr>
                <w:rFonts w:ascii="Calibri" w:hAnsi="Calibri" w:cs="Calibri"/>
              </w:rPr>
              <w:t>) felsőoktatási intézményben településtervezési szaktárgy-oktatói vagy</w:t>
            </w:r>
          </w:p>
          <w:p w14:paraId="3C8613CC" w14:textId="77777777" w:rsidR="00AC73FC" w:rsidRPr="0025270C" w:rsidRDefault="00AC73FC" w:rsidP="006B2B3A">
            <w:pPr>
              <w:jc w:val="both"/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c) legalább két év településtervezési és három év állami vagy országos főépítészi irodában</w:t>
            </w:r>
          </w:p>
          <w:p w14:paraId="7EB23C51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ca</w:t>
            </w:r>
            <w:proofErr w:type="spellEnd"/>
            <w:r w:rsidRPr="0025270C">
              <w:rPr>
                <w:rFonts w:ascii="Calibri" w:hAnsi="Calibri" w:cs="Calibri"/>
              </w:rPr>
              <w:t>) okleveles építészmérnökként,</w:t>
            </w:r>
          </w:p>
          <w:p w14:paraId="16C0ED02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proofErr w:type="spellStart"/>
            <w:r w:rsidRPr="0025270C">
              <w:rPr>
                <w:rFonts w:ascii="Calibri" w:hAnsi="Calibri" w:cs="Calibri"/>
              </w:rPr>
              <w:t>cb</w:t>
            </w:r>
            <w:proofErr w:type="spellEnd"/>
            <w:r w:rsidRPr="0025270C">
              <w:rPr>
                <w:rFonts w:ascii="Calibri" w:hAnsi="Calibri" w:cs="Calibri"/>
              </w:rPr>
              <w:t>) okleveles településmérnökként,</w:t>
            </w:r>
          </w:p>
          <w:p w14:paraId="025129B1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cc) okleveles tájépítészként</w:t>
            </w:r>
          </w:p>
          <w:p w14:paraId="7EB9151B" w14:textId="77777777" w:rsidR="00AC73FC" w:rsidRPr="0025270C" w:rsidRDefault="00AC73FC" w:rsidP="006B2B3A">
            <w:r w:rsidRPr="0025270C">
              <w:rPr>
                <w:rFonts w:ascii="Calibri" w:hAnsi="Calibri" w:cs="Calibri"/>
              </w:rPr>
              <w:t xml:space="preserve">településrendezési vagy </w:t>
            </w:r>
            <w:r w:rsidRPr="0025270C">
              <w:t>területrendezési szakterületen vagy</w:t>
            </w:r>
          </w:p>
          <w:p w14:paraId="1D6BBAA7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cd) e szakterülethez kapcsolódó tervezési dokumentumok véleményezésében</w:t>
            </w:r>
          </w:p>
          <w:p w14:paraId="48E45D3A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szerzett gyakorlattal kell igazolni.</w:t>
            </w:r>
          </w:p>
          <w:p w14:paraId="7BD95BA0" w14:textId="77777777" w:rsidR="00AC73FC" w:rsidRPr="0025270C" w:rsidRDefault="00AC73FC" w:rsidP="006B2B3A">
            <w:pPr>
              <w:jc w:val="both"/>
              <w:rPr>
                <w:rFonts w:ascii="Calibri" w:hAnsi="Calibri" w:cs="Calibri"/>
              </w:rPr>
            </w:pPr>
            <w:r w:rsidRPr="0025270C">
              <w:rPr>
                <w:rFonts w:ascii="Calibri" w:hAnsi="Calibri" w:cs="Calibri"/>
              </w:rPr>
              <w:t>(3) A (2) bekezdés b) pontja szerinti kettő év gyakorlati időbe beleszámít a mesterfokozatú képzésben szerzett szakképzettséget követően a településmérnöki mesterképzési szak vagy szakirányú továbbképzés elvégzésének ideje. Ebben az esetben a gyakorlati idő a mesterfokozatú képzésben szerzett szakképzettség megszerzését követően megkezdhető.</w:t>
            </w:r>
          </w:p>
        </w:tc>
      </w:tr>
      <w:tr w:rsidR="00AC73FC" w:rsidRPr="0025270C" w14:paraId="5F4D673C" w14:textId="77777777" w:rsidTr="00AC73FC">
        <w:trPr>
          <w:trHeight w:val="10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EA2" w14:textId="77777777" w:rsidR="00AC73FC" w:rsidRPr="0025270C" w:rsidRDefault="00AC73FC" w:rsidP="006B2B3A">
            <w:pPr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gyakorlati idő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BE7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219FD2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8 év</w:t>
            </w:r>
          </w:p>
          <w:p w14:paraId="74FCFB5A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9126" w14:textId="77777777" w:rsidR="00AC73FC" w:rsidRPr="0025270C" w:rsidRDefault="00AC73FC" w:rsidP="006B2B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368C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</w:p>
        </w:tc>
      </w:tr>
      <w:tr w:rsidR="00AC73FC" w:rsidRPr="0025270C" w14:paraId="29396213" w14:textId="77777777" w:rsidTr="00AC73FC">
        <w:trPr>
          <w:trHeight w:val="288"/>
        </w:trPr>
        <w:tc>
          <w:tcPr>
            <w:tcW w:w="34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427D" w14:textId="77777777" w:rsidR="00AC73FC" w:rsidRPr="0025270C" w:rsidRDefault="00AC73FC" w:rsidP="006B2B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7926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</w:p>
        </w:tc>
      </w:tr>
      <w:tr w:rsidR="00AC73FC" w:rsidRPr="0025270C" w14:paraId="067FAFB3" w14:textId="77777777" w:rsidTr="00AC73FC">
        <w:trPr>
          <w:trHeight w:val="129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4062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5270C">
              <w:rPr>
                <w:rFonts w:ascii="Calibri" w:hAnsi="Calibri" w:cs="Calibri"/>
                <w:b/>
                <w:sz w:val="22"/>
                <w:szCs w:val="22"/>
              </w:rPr>
              <w:t>SZT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B30A" w14:textId="77777777" w:rsidR="00AC73FC" w:rsidRPr="0025270C" w:rsidRDefault="00AC73FC" w:rsidP="006B2B3A">
            <w:pPr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okleveles tájépítész mérnök</w:t>
            </w:r>
          </w:p>
        </w:tc>
        <w:tc>
          <w:tcPr>
            <w:tcW w:w="1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4C65" w14:textId="77777777" w:rsidR="00AC73FC" w:rsidRPr="0025270C" w:rsidRDefault="00AC73FC" w:rsidP="006B2B3A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A szakterületnek megfelelően a településtervezési körbe tartozó tevékenységek szakmai véleményezése, jogi megfelelőség vizsgálata.</w:t>
            </w:r>
          </w:p>
          <w:p w14:paraId="78427649" w14:textId="77777777" w:rsidR="00AC73FC" w:rsidRPr="0025270C" w:rsidRDefault="00AC73FC" w:rsidP="006B2B3A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Tervezetek, jóváhagyott tervek hiányosságainak, ellentmondásainak feltárása. A szakterülettel kapcsolatos tanácsadás.</w:t>
            </w: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0C62F" w14:textId="77777777" w:rsidR="00AC73FC" w:rsidRPr="0025270C" w:rsidRDefault="00AC73FC" w:rsidP="006B2B3A">
            <w:pPr>
              <w:ind w:left="7"/>
              <w:rPr>
                <w:rFonts w:ascii="Calibri" w:hAnsi="Calibri" w:cs="Calibri"/>
              </w:rPr>
            </w:pPr>
          </w:p>
        </w:tc>
      </w:tr>
      <w:tr w:rsidR="00AC73FC" w:rsidRPr="0025270C" w14:paraId="0829A381" w14:textId="77777777" w:rsidTr="00AC73FC">
        <w:trPr>
          <w:trHeight w:val="79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976" w14:textId="77777777" w:rsidR="00AC73FC" w:rsidRPr="0025270C" w:rsidRDefault="00AC73FC" w:rsidP="006B2B3A">
            <w:pPr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gyakorlati idő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FFD" w14:textId="77777777" w:rsidR="00AC73FC" w:rsidRPr="0025270C" w:rsidRDefault="00AC73FC" w:rsidP="006B2B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270C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1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EAF3" w14:textId="77777777" w:rsidR="00AC73FC" w:rsidRPr="0025270C" w:rsidRDefault="00AC73FC" w:rsidP="006B2B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31E2D" w14:textId="77777777" w:rsidR="00AC73FC" w:rsidRPr="0025270C" w:rsidRDefault="00AC73FC" w:rsidP="006B2B3A">
            <w:pPr>
              <w:rPr>
                <w:rFonts w:ascii="Calibri" w:hAnsi="Calibri" w:cs="Calibri"/>
              </w:rPr>
            </w:pPr>
          </w:p>
        </w:tc>
      </w:tr>
    </w:tbl>
    <w:p w14:paraId="2FECE078" w14:textId="45A92770" w:rsidR="00697EC9" w:rsidRDefault="00697EC9" w:rsidP="00AC73FC"/>
    <w:sectPr w:rsidR="00697EC9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6F1BBE1" w14:textId="59064033" w:rsidR="00CD22DB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Amennyiben</w:t>
      </w:r>
      <w:r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Pr="00283D21">
        <w:rPr>
          <w:rFonts w:ascii="Calibri" w:hAnsi="Calibri" w:cs="Calibri"/>
          <w:sz w:val="18"/>
          <w:szCs w:val="18"/>
        </w:rPr>
        <w:t xml:space="preserve"> </w:t>
      </w:r>
      <w:r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6D8F2BE0" w:rsidR="00AE198B" w:rsidRPr="009E3008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Elektronikus benyújtás esetén kérelmező </w:t>
      </w:r>
      <w:r w:rsidRPr="009E3008">
        <w:rPr>
          <w:rFonts w:ascii="Calibri" w:hAnsi="Calibri" w:cs="Calibri"/>
          <w:b/>
          <w:bCs/>
          <w:sz w:val="18"/>
          <w:szCs w:val="18"/>
        </w:rPr>
        <w:t>saját maga is igazolhatja az oklevél másolatának eredetivel történő egyezőségét, a másolatra kézírással rávezetett, saját kezű aláírással hitelesített nyilatkozattal.</w:t>
      </w:r>
    </w:p>
    <w:p w14:paraId="289328B6" w14:textId="5FD9B8BF" w:rsidR="009F7254" w:rsidRPr="00DC1DE9" w:rsidRDefault="009F7254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Pr="00046226">
        <w:rPr>
          <w:rFonts w:ascii="Calibri" w:hAnsi="Calibri" w:cs="Calibri"/>
          <w:sz w:val="18"/>
          <w:szCs w:val="18"/>
        </w:rPr>
        <w:t>Nem kell csatolni a dokumentumot, amennyiben az már az eljáró területi kamara nyilvántartásában rendelkezésre áll.</w:t>
      </w:r>
    </w:p>
  </w:footnote>
  <w:footnote w:id="6">
    <w:p w14:paraId="123D8DBD" w14:textId="78A6A2FD" w:rsidR="00042CD6" w:rsidRPr="00042CD6" w:rsidRDefault="00042CD6" w:rsidP="00042CD6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42CD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42C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042CD6">
        <w:rPr>
          <w:rFonts w:asciiTheme="minorHAnsi" w:hAnsiTheme="minorHAnsi" w:cstheme="minorHAnsi"/>
          <w:sz w:val="18"/>
          <w:szCs w:val="18"/>
        </w:rPr>
        <w:t>A nyomtatványhoz csatolt igazolás minta alkalma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042CD6">
        <w:rPr>
          <w:rFonts w:asciiTheme="minorHAnsi" w:hAnsiTheme="minorHAnsi" w:cstheme="minorHAnsi"/>
          <w:sz w:val="18"/>
          <w:szCs w:val="18"/>
        </w:rPr>
        <w:t>ható.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480B10D" w14:textId="77777777" w:rsidR="00883D71" w:rsidRDefault="00883D71" w:rsidP="00883D71">
      <w:pPr>
        <w:pStyle w:val="Lbjegyzetszveg"/>
        <w:rPr>
          <w:rFonts w:cs="Calibri"/>
          <w:sz w:val="18"/>
          <w:szCs w:val="18"/>
        </w:rPr>
      </w:pPr>
      <w:r>
        <w:rPr>
          <w:rStyle w:val="Lbjegyzet-hivatkozs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A gyakorlatot teljesítő által kérelmezett jogosultsággal azonos területen</w:t>
      </w:r>
    </w:p>
  </w:footnote>
  <w:footnote w:id="9">
    <w:p w14:paraId="5AED88CD" w14:textId="77777777" w:rsidR="00883D71" w:rsidRDefault="00883D71" w:rsidP="00883D71">
      <w:pPr>
        <w:pStyle w:val="Lbjegyzetszveg"/>
        <w:rPr>
          <w:rFonts w:cs="Calibri"/>
          <w:sz w:val="18"/>
          <w:szCs w:val="18"/>
        </w:rPr>
      </w:pPr>
      <w:r>
        <w:rPr>
          <w:rStyle w:val="Lbjegyzet-hivatkozs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Az előírt munkarészek, és vagy azon belül</w:t>
      </w:r>
    </w:p>
  </w:footnote>
  <w:footnote w:id="10">
    <w:p w14:paraId="65A6185B" w14:textId="77777777" w:rsidR="00883D71" w:rsidRDefault="00883D71" w:rsidP="00883D71">
      <w:pPr>
        <w:pStyle w:val="Lbjegyzetszveg"/>
        <w:rPr>
          <w:rFonts w:cs="Calibri"/>
          <w:sz w:val="18"/>
          <w:szCs w:val="18"/>
        </w:rPr>
      </w:pPr>
      <w:r>
        <w:rPr>
          <w:rStyle w:val="Lbjegyzet-hivatkozs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Településrendezési Szabályozási terv/ Helyi Építési Szabályzat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1E6A3830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</w:t>
    </w:r>
    <w:r w:rsidR="0011055D" w:rsidRPr="00BF5C8E">
      <w:rPr>
        <w:rFonts w:ascii="Calibri" w:hAnsi="Calibri" w:cs="Calibri"/>
        <w:spacing w:val="20"/>
        <w:sz w:val="18"/>
        <w:szCs w:val="18"/>
      </w:rPr>
      <w:t>(</w:t>
    </w:r>
    <w:r w:rsidR="00F070EA" w:rsidRPr="00BF5C8E">
      <w:rPr>
        <w:rFonts w:ascii="Calibri" w:hAnsi="Calibri" w:cs="Calibri"/>
        <w:spacing w:val="20"/>
        <w:sz w:val="18"/>
        <w:szCs w:val="18"/>
      </w:rPr>
      <w:t>SZ</w:t>
    </w:r>
    <w:r w:rsidR="00883D71">
      <w:rPr>
        <w:rFonts w:ascii="Calibri" w:hAnsi="Calibri" w:cs="Calibri"/>
        <w:spacing w:val="20"/>
        <w:sz w:val="18"/>
        <w:szCs w:val="18"/>
      </w:rPr>
      <w:t xml:space="preserve">TT, </w:t>
    </w:r>
    <w:proofErr w:type="gramStart"/>
    <w:r w:rsidR="00883D71">
      <w:rPr>
        <w:rFonts w:ascii="Calibri" w:hAnsi="Calibri" w:cs="Calibri"/>
        <w:spacing w:val="20"/>
        <w:sz w:val="18"/>
        <w:szCs w:val="18"/>
      </w:rPr>
      <w:t>SZT</w:t>
    </w:r>
    <w:r w:rsidR="0011055D" w:rsidRPr="00BF5C8E">
      <w:rPr>
        <w:rFonts w:ascii="Calibri" w:hAnsi="Calibri" w:cs="Calibri"/>
        <w:spacing w:val="20"/>
        <w:sz w:val="18"/>
        <w:szCs w:val="18"/>
      </w:rPr>
      <w:t>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42CD6"/>
    <w:rsid w:val="000C07E5"/>
    <w:rsid w:val="000C0C2F"/>
    <w:rsid w:val="000C19C1"/>
    <w:rsid w:val="000D6984"/>
    <w:rsid w:val="0011055D"/>
    <w:rsid w:val="001463D8"/>
    <w:rsid w:val="001C3AC6"/>
    <w:rsid w:val="001D0018"/>
    <w:rsid w:val="0022193C"/>
    <w:rsid w:val="00264084"/>
    <w:rsid w:val="0027071A"/>
    <w:rsid w:val="00280F3F"/>
    <w:rsid w:val="003023D1"/>
    <w:rsid w:val="00311C38"/>
    <w:rsid w:val="0034297D"/>
    <w:rsid w:val="0036429E"/>
    <w:rsid w:val="00386C98"/>
    <w:rsid w:val="004A304C"/>
    <w:rsid w:val="00504189"/>
    <w:rsid w:val="00580373"/>
    <w:rsid w:val="005D132D"/>
    <w:rsid w:val="005F435E"/>
    <w:rsid w:val="006757C1"/>
    <w:rsid w:val="00685EC5"/>
    <w:rsid w:val="00697EC9"/>
    <w:rsid w:val="006B16A1"/>
    <w:rsid w:val="006F07E0"/>
    <w:rsid w:val="0071481B"/>
    <w:rsid w:val="007539F1"/>
    <w:rsid w:val="00756E28"/>
    <w:rsid w:val="00851961"/>
    <w:rsid w:val="00883D71"/>
    <w:rsid w:val="008E5343"/>
    <w:rsid w:val="00902014"/>
    <w:rsid w:val="00935AA3"/>
    <w:rsid w:val="009623A4"/>
    <w:rsid w:val="009A6693"/>
    <w:rsid w:val="009E3008"/>
    <w:rsid w:val="009F140A"/>
    <w:rsid w:val="009F7254"/>
    <w:rsid w:val="00AC73FC"/>
    <w:rsid w:val="00AD40B7"/>
    <w:rsid w:val="00AE198B"/>
    <w:rsid w:val="00BF5C8E"/>
    <w:rsid w:val="00C215D9"/>
    <w:rsid w:val="00CB738D"/>
    <w:rsid w:val="00CD22DB"/>
    <w:rsid w:val="00CF45F0"/>
    <w:rsid w:val="00DA075E"/>
    <w:rsid w:val="00DD2B8D"/>
    <w:rsid w:val="00EE00C8"/>
    <w:rsid w:val="00F070EA"/>
    <w:rsid w:val="00F24CCA"/>
    <w:rsid w:val="00FB68C7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5</cp:revision>
  <cp:lastPrinted>2024-03-07T14:47:00Z</cp:lastPrinted>
  <dcterms:created xsi:type="dcterms:W3CDTF">2023-07-26T09:15:00Z</dcterms:created>
  <dcterms:modified xsi:type="dcterms:W3CDTF">2024-03-07T14:48:00Z</dcterms:modified>
</cp:coreProperties>
</file>